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Pojutrze startuje ROCKOWIZNA FESTIWAL: Gdańsk, Poznań,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cały line-up! Sierpień zapowiada się niezwykle emocjonująco. Najpierw Gdańsk 9-10.08, potem Poznań 22-24.08 i Kraków 30-31.08. Do zobaczenia na trasie ROCKOWIZNY!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ROCKOWIZNA Festiwalu, który już w sierpniu 2024 odbędzie się w GDAŃSKU, POZNANIU I KRAKOWIE. Doskonała rockowa muzyka łącząca pokolenia, przyjazna atmosfera i najlepsza publiczność. Od sentymentalnej podróży w czasie po współczesne rockowe brzmienia. Taka właśnie jest ROCKOWIZNA. Gotowi na mocno rockowe, letnie wieczory spędzone w doborowym towarzystwie?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POZNAŃ:</w:t>
      </w:r>
      <w:r>
        <w:rPr>
          <w:rFonts w:ascii="calibri" w:hAnsi="calibri" w:eastAsia="calibri" w:cs="calibri"/>
          <w:sz w:val="24"/>
          <w:szCs w:val="24"/>
        </w:rPr>
        <w:t xml:space="preserve"> COMA, KULT, ZALEWSKI, ROYAL REPUBLIC, NOCNY KOCHANEK, ŁYDKA GRUBASA, DIRTY SHIRT, LEMON, PROLETARYAT, HUNTER, LORDOFON, HURT, JELONEK, FARBEN LEHRE, ZENEK KUPATASA, PULL THE WIRE, TRANSGRESJA,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329 zł. Bilety jednodniowe: od 229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w Poznaniu to aż 3 dni doskonałej muzyki i 18 zespołów. Dodatkowo powiększamy teren festiwalu o pole namiotowe i większą strefę gastronomiczną.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GDAŃSK I KRAKÓW:</w:t>
      </w:r>
      <w:r>
        <w:rPr>
          <w:rFonts w:ascii="calibri" w:hAnsi="calibri" w:eastAsia="calibri" w:cs="calibri"/>
          <w:sz w:val="24"/>
          <w:szCs w:val="24"/>
        </w:rPr>
        <w:t xml:space="preserve"> COMA, KULT, ROYAL REPUBLIC, NOCNY KOCHANEK, ŁYDKA GRUBASA, LEMON, HUNTER, LORDOFON, FARBEN LEHRE, ZENEK KUPATASA, PULL THE WIRE,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319 zł. Bilety jednoniowe: od 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powraca do Gdańska na 2 wyjątkowe dni festiwalowe podczas, których usłyszycie aż 12 zespołów. W Krakowie Rockowizna z uwagi na komfort widzów i ogromne zainteresowanie festiwalem przenosi się na tereny Muzeum Lotnictwa Polskiego. Wszędzie będzie na Was czekała wyjątkowa oferta gastronomiczna.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https://visualproduction.pl/rockowizna-festiwal/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2026-01-24T14:16:40+01:00</dcterms:created>
  <dcterms:modified xsi:type="dcterms:W3CDTF">2026-01-24T14:16:40+01:00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