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Daje lajka lub ❤ ten, kto był na VISUAL CONCERT razem z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Daje lajka lub ❤ ten, kto był na VISUAL CONCERT razem z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Wspominamy i planujemy dalej.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Patrzcie, patrzcie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Pozdrawiamy i tęsknimy za wami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Krzysztof Iwaneczko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CoOperate Orchestra dyrygent: Adam Domurat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Chór Akademicki UAM - AMU Choir przygotowanie: Beata Bielska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Daje lajka lub ❤ ten, kto był na VISUAL CONCERT razem z nami!</w:t>
      </w:r>
    </w:p>
    <w:p>
      <w:r>
        <w:rPr>
          <w:rFonts w:ascii="calibri" w:hAnsi="calibri" w:eastAsia="calibri" w:cs="calibri"/>
          <w:sz w:val="24"/>
          <w:szCs w:val="24"/>
        </w:rPr>
        <w:t xml:space="preserve">Wspominamy i planujemy dalej. ?</w:t>
      </w:r>
    </w:p>
    <w:p>
      <w:r>
        <w:rPr>
          <w:rFonts w:ascii="calibri" w:hAnsi="calibri" w:eastAsia="calibri" w:cs="calibri"/>
          <w:sz w:val="24"/>
          <w:szCs w:val="24"/>
        </w:rPr>
        <w:t xml:space="preserve">Patrzcie, patrzcie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Pozdrawiamy i tęsknimy za wami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Iwaneczko</w:t>
      </w:r>
    </w:p>
    <w:p>
      <w:r>
        <w:rPr>
          <w:rFonts w:ascii="calibri" w:hAnsi="calibri" w:eastAsia="calibri" w:cs="calibri"/>
          <w:sz w:val="24"/>
          <w:szCs w:val="24"/>
        </w:rPr>
        <w:t xml:space="preserve">CoOperate Orchestra dyrygent: Adam Domurat</w:t>
      </w:r>
    </w:p>
    <w:p>
      <w:r>
        <w:rPr>
          <w:rFonts w:ascii="calibri" w:hAnsi="calibri" w:eastAsia="calibri" w:cs="calibri"/>
          <w:sz w:val="24"/>
          <w:szCs w:val="24"/>
        </w:rPr>
        <w:t xml:space="preserve">Chór Akademicki UAM - AMU Choir przygotowanie: Beata Bielska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2026-04-04T01:37:18+02:00</dcterms:created>
  <dcterms:modified xsi:type="dcterms:W3CDTF">2026-04-04T01:37:18+02:00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