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koncerty ZADZWOŃCIE PO MILICJĘ powracają! [MIEJSCA I DATY]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polskie gwiazdy rocka. Koncert z klimatem PRL-u, upamiętniający okres stanu wojennego i pierwsze wolne wybory w Polsce. Blisko 4,5 godziny doskonałego grania. Materiały archiwalne na wielkim, kinowym ekranie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jest hołdem dla wszystkich, którzy w latach 70’ i 80’ odważyli się głośno mówić i działać na rzecz wolnej Polski. Ten wieczór, to również wyjątkowa muzyczna gala ambasadorów tamtych czasów, których energia dodała z pewnością inspiracji i siły dalszym przemianom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scenie wystąpią zespoły ze swoimi największymi przebojami: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BIG CYC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Sztywny Pal Azji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Chłopcy z Placu Broni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Róże Europy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Wanda i Banda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i MIASTA: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25.11.2023 – Spodek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08.12.2023 –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 COS Torwar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13.01.2024 – </w:t>
      </w:r>
      <w:r>
        <w:rPr>
          <w:rFonts w:ascii="calibri" w:hAnsi="calibri" w:eastAsia="calibri" w:cs="calibri"/>
          <w:sz w:val="24"/>
          <w:szCs w:val="24"/>
          <w:b/>
        </w:rPr>
        <w:t xml:space="preserve">Ostrów Wlkp.</w:t>
      </w:r>
      <w:r>
        <w:rPr>
          <w:rFonts w:ascii="calibri" w:hAnsi="calibri" w:eastAsia="calibri" w:cs="calibri"/>
          <w:sz w:val="24"/>
          <w:szCs w:val="24"/>
        </w:rPr>
        <w:t xml:space="preserve">, 3mk Arena Ostrów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20.01.2024 – Tauron Arena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Temu wyjątkowemu wydarzeniu towarzyszyć będą unikalne filmy, zdjęcia i materiały pochodzące z archiwów IPN, WFDiF oraz Narodowego Archiwum Cyfrowego. Wszystko wyświetlone na wielkim, kinowym ekranie LED.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trwa blisko </w:t>
      </w:r>
      <w:r>
        <w:rPr>
          <w:rFonts w:ascii="calibri" w:hAnsi="calibri" w:eastAsia="calibri" w:cs="calibri"/>
          <w:sz w:val="24"/>
          <w:szCs w:val="24"/>
          <w:b/>
        </w:rPr>
        <w:t xml:space="preserve">4,5 godziny.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Bilety: www.visualproduction.pl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2026-04-04T04:26:01+02:00</dcterms:created>
  <dcterms:modified xsi:type="dcterms:W3CDTF">2026-04-04T04:26:01+02:00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